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4D7" w:rsidRDefault="00B644D7" w:rsidP="00B644D7">
      <w:r>
        <w:t>Всероссийский диктант «Россия – дом народов»</w:t>
      </w:r>
    </w:p>
    <w:p w:rsidR="00B644D7" w:rsidRDefault="00B644D7" w:rsidP="00B644D7">
      <w:r>
        <w:t> </w:t>
      </w:r>
    </w:p>
    <w:p w:rsidR="00B644D7" w:rsidRDefault="00B644D7" w:rsidP="00B644D7">
      <w:r>
        <w:t>Всероссийский диктант «Россия – дом народов», приуроченный ко Дню языков народов Российской Федерации, состоится 8 сентября 2026 года в очном и онлайн формате. Диктант реализуется ФГБУ «Дом народов России» при поддержке Федерального агентства по делам национальностей в партнёрстве с АНО «Интернет-энциклопедией «РУВИКИ», ФГБУН Институтом языкознания Российской академии наук и фондом поддержки языковой культуры граждан «Тотальный диктант».</w:t>
      </w:r>
    </w:p>
    <w:p w:rsidR="00B644D7" w:rsidRDefault="00B644D7" w:rsidP="00B644D7">
      <w:r>
        <w:t>По решению президента РФ Владимира Путина 2026 год объявлен Годом единства народов России. Соответствующий указ № 962</w:t>
      </w:r>
    </w:p>
    <w:p w:rsidR="00B644D7" w:rsidRDefault="00B644D7" w:rsidP="00B644D7">
      <w:r>
        <w:t> был подписан 25 декабря 2025 года. Темой диктанта стал Год единства народов России. Текст включил фрагменты произведений Расула Гамзатова, выдающегося аварского поэта, чьё творчество стало настоящим символом Республики Дагестан и многонациональной советской литературы, и чей день рождения отмечается также 8 сентября. Специально для диктанта текст был адаптирован и переведён с аварского языка.</w:t>
      </w:r>
    </w:p>
    <w:p w:rsidR="003F3A9B" w:rsidRDefault="00B644D7" w:rsidP="00B644D7">
      <w:r>
        <w:t xml:space="preserve">Написать диктант можно на очной площадке в районе Бирюлево Восточное по адресу: ул. Михневская, д.5, корп.2, начало в 11.00, онлайн формат доступен по ссылке </w:t>
      </w:r>
      <w:hyperlink r:id="rId4" w:history="1">
        <w:r w:rsidR="00C449C4" w:rsidRPr="008B5341">
          <w:rPr>
            <w:rStyle w:val="a3"/>
          </w:rPr>
          <w:t>https://dictant.ruwiki.ru/</w:t>
        </w:r>
      </w:hyperlink>
      <w:r>
        <w:t>.</w:t>
      </w:r>
    </w:p>
    <w:p w:rsidR="00C449C4" w:rsidRDefault="00C449C4" w:rsidP="00B644D7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66.5pt;height:262.5pt">
            <v:imagedata r:id="rId5" o:title="0506a814-8567-4e09-9fe1-557f5876d233"/>
          </v:shape>
        </w:pict>
      </w:r>
    </w:p>
    <w:sectPr w:rsidR="00C449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873"/>
    <w:rsid w:val="000A0873"/>
    <w:rsid w:val="003F3A9B"/>
    <w:rsid w:val="00B644D7"/>
    <w:rsid w:val="00C4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4F809"/>
  <w15:chartTrackingRefBased/>
  <w15:docId w15:val="{78CBE3AD-F714-431A-86B1-6D9616F7B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9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49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dictant.ruwik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Васильченкова Светлана Геннадьевна</dc:creator>
  <cp:keywords/>
  <dc:description/>
  <cp:lastModifiedBy>Васильченкова Светлана Геннадьевна</cp:lastModifiedBy>
  <cp:revision>3</cp:revision>
  <dcterms:created xsi:type="dcterms:W3CDTF">2026-09-01T14:42:00Z</dcterms:created>
  <dcterms:modified xsi:type="dcterms:W3CDTF">2026-09-01T14:45:00Z</dcterms:modified>
</cp:coreProperties>
</file>